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9" w:rsidRPr="00A32A8F" w:rsidRDefault="00F51FBC" w:rsidP="0037385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2A8F">
        <w:rPr>
          <w:rFonts w:ascii="Times New Roman" w:hAnsi="Times New Roman" w:cs="Times New Roman"/>
          <w:sz w:val="24"/>
          <w:szCs w:val="24"/>
          <w:u w:val="single"/>
        </w:rPr>
        <w:t>WYKAZ DOKUMENTÓW DO ZŁOŻENIA ROZPR</w:t>
      </w:r>
      <w:r w:rsidR="00BB476B" w:rsidRPr="00A32A8F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32A8F">
        <w:rPr>
          <w:rFonts w:ascii="Times New Roman" w:hAnsi="Times New Roman" w:cs="Times New Roman"/>
          <w:sz w:val="24"/>
          <w:szCs w:val="24"/>
          <w:u w:val="single"/>
        </w:rPr>
        <w:t xml:space="preserve">WY </w:t>
      </w:r>
      <w:r w:rsidR="00373853" w:rsidRPr="00A32A8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4C5CDC" w:rsidRPr="00A32A8F">
        <w:rPr>
          <w:rFonts w:ascii="Times New Roman" w:hAnsi="Times New Roman" w:cs="Times New Roman"/>
          <w:sz w:val="24"/>
          <w:szCs w:val="24"/>
          <w:u w:val="single"/>
        </w:rPr>
        <w:t>tryb eksternistyczny</w:t>
      </w:r>
    </w:p>
    <w:p w:rsidR="004C5CDC" w:rsidRPr="00A32A8F" w:rsidRDefault="004C5CDC" w:rsidP="00967253">
      <w:pPr>
        <w:pStyle w:val="Akapitzlist"/>
        <w:numPr>
          <w:ilvl w:val="0"/>
          <w:numId w:val="3"/>
        </w:numPr>
        <w:tabs>
          <w:tab w:val="left" w:pos="355"/>
        </w:tabs>
        <w:spacing w:before="199" w:line="360" w:lineRule="auto"/>
        <w:ind w:right="116"/>
        <w:rPr>
          <w:sz w:val="24"/>
          <w:szCs w:val="24"/>
        </w:rPr>
      </w:pPr>
      <w:r w:rsidRPr="00A32A8F">
        <w:rPr>
          <w:sz w:val="24"/>
          <w:szCs w:val="24"/>
        </w:rPr>
        <w:t>wniosek o wszczęcie post</w:t>
      </w:r>
      <w:r w:rsidR="00487A14" w:rsidRPr="00A32A8F">
        <w:rPr>
          <w:sz w:val="24"/>
          <w:szCs w:val="24"/>
        </w:rPr>
        <w:t>ę</w:t>
      </w:r>
      <w:r w:rsidRPr="00A32A8F">
        <w:rPr>
          <w:sz w:val="24"/>
          <w:szCs w:val="24"/>
        </w:rPr>
        <w:t xml:space="preserve">powania w sprawie nadania stopnia doktora </w:t>
      </w:r>
      <w:r w:rsidRPr="00A32A8F">
        <w:rPr>
          <w:sz w:val="24"/>
          <w:szCs w:val="24"/>
          <w:u w:val="single"/>
        </w:rPr>
        <w:t>(zał. nr 4)</w:t>
      </w:r>
      <w:r w:rsidRPr="00A32A8F">
        <w:rPr>
          <w:sz w:val="24"/>
          <w:szCs w:val="24"/>
        </w:rPr>
        <w:t xml:space="preserve"> </w:t>
      </w:r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355"/>
        </w:tabs>
        <w:spacing w:before="199" w:line="360" w:lineRule="auto"/>
        <w:ind w:right="116"/>
        <w:rPr>
          <w:sz w:val="24"/>
          <w:szCs w:val="24"/>
        </w:rPr>
      </w:pPr>
      <w:r w:rsidRPr="00A32A8F">
        <w:rPr>
          <w:sz w:val="24"/>
          <w:szCs w:val="24"/>
        </w:rPr>
        <w:t>rozprawa doktorska w wersji drukowanej (pięć egzemplarzy)</w:t>
      </w:r>
      <w:r w:rsidR="00373853" w:rsidRPr="00A32A8F">
        <w:rPr>
          <w:sz w:val="24"/>
          <w:szCs w:val="24"/>
        </w:rPr>
        <w:t xml:space="preserve"> w tym</w:t>
      </w:r>
      <w:r w:rsidRPr="00A32A8F">
        <w:rPr>
          <w:sz w:val="24"/>
          <w:szCs w:val="24"/>
        </w:rPr>
        <w:t xml:space="preserve"> 1 egz. wydrukowany dwustronnie, zbindowany</w:t>
      </w:r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355"/>
        </w:tabs>
        <w:spacing w:before="199" w:line="360" w:lineRule="auto"/>
        <w:ind w:right="116"/>
        <w:rPr>
          <w:sz w:val="24"/>
          <w:szCs w:val="24"/>
        </w:rPr>
      </w:pPr>
      <w:r w:rsidRPr="00A32A8F">
        <w:rPr>
          <w:sz w:val="24"/>
          <w:szCs w:val="24"/>
        </w:rPr>
        <w:t xml:space="preserve">rozprawa doktorska w wersji elektronicznej w formacie pdf zapisana na informatycznym nośniku danych </w:t>
      </w:r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 xml:space="preserve">streszczeniem rozprawy doktorskiej w języku angielskim </w:t>
      </w:r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 xml:space="preserve">streszczeniem rozprawy </w:t>
      </w:r>
      <w:r w:rsidRPr="00A32A8F">
        <w:rPr>
          <w:spacing w:val="-7"/>
          <w:sz w:val="24"/>
          <w:szCs w:val="24"/>
        </w:rPr>
        <w:t xml:space="preserve"> </w:t>
      </w:r>
      <w:r w:rsidRPr="00A32A8F">
        <w:rPr>
          <w:sz w:val="24"/>
          <w:szCs w:val="24"/>
        </w:rPr>
        <w:t>w</w:t>
      </w:r>
      <w:r w:rsidRPr="00A32A8F">
        <w:rPr>
          <w:spacing w:val="-7"/>
          <w:sz w:val="24"/>
          <w:szCs w:val="24"/>
        </w:rPr>
        <w:t xml:space="preserve"> </w:t>
      </w:r>
      <w:r w:rsidRPr="00A32A8F">
        <w:rPr>
          <w:sz w:val="24"/>
          <w:szCs w:val="24"/>
        </w:rPr>
        <w:t>języku</w:t>
      </w:r>
      <w:r w:rsidRPr="00A32A8F">
        <w:rPr>
          <w:spacing w:val="-6"/>
          <w:sz w:val="24"/>
          <w:szCs w:val="24"/>
        </w:rPr>
        <w:t xml:space="preserve"> </w:t>
      </w:r>
      <w:r w:rsidRPr="00A32A8F">
        <w:rPr>
          <w:sz w:val="24"/>
          <w:szCs w:val="24"/>
        </w:rPr>
        <w:t>polskim</w:t>
      </w:r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>opinia promotora (promotorów) i promotora pomocniczego, o ile został wyznaczony</w:t>
      </w:r>
    </w:p>
    <w:p w:rsidR="00967253" w:rsidRPr="00A32A8F" w:rsidRDefault="00967253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 xml:space="preserve">raport </w:t>
      </w:r>
      <w:proofErr w:type="spellStart"/>
      <w:r w:rsidRPr="00A32A8F">
        <w:rPr>
          <w:sz w:val="24"/>
          <w:szCs w:val="24"/>
        </w:rPr>
        <w:t>antyplagiatowy</w:t>
      </w:r>
      <w:proofErr w:type="spellEnd"/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>kserokopia dyplomu magisterskiego (oryginał do wglądu)</w:t>
      </w:r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>kserokopia certyfikatu potwierdzającego znajomość języka obcego na poziomie co najmniej B2</w:t>
      </w:r>
      <w:r w:rsidR="00373853" w:rsidRPr="00A32A8F">
        <w:rPr>
          <w:sz w:val="24"/>
          <w:szCs w:val="24"/>
        </w:rPr>
        <w:t xml:space="preserve"> (oryginał do wglądu)</w:t>
      </w:r>
    </w:p>
    <w:p w:rsidR="00F51FBC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 xml:space="preserve">zaświadczenie potwierdzające uzyskanie efekty uczenia się dla kwalifikacji na poziomie 8 PRK </w:t>
      </w:r>
    </w:p>
    <w:p w:rsidR="00967253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>życiorys</w:t>
      </w:r>
    </w:p>
    <w:p w:rsidR="00967253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>wykaz dorobku naukowego lub artystycznego (</w:t>
      </w:r>
      <w:r w:rsidRPr="00A32A8F">
        <w:rPr>
          <w:sz w:val="24"/>
          <w:szCs w:val="24"/>
          <w:u w:val="single"/>
        </w:rPr>
        <w:t>załącznik nr 5)</w:t>
      </w:r>
      <w:r w:rsidRPr="00A32A8F">
        <w:rPr>
          <w:sz w:val="24"/>
          <w:szCs w:val="24"/>
        </w:rPr>
        <w:t>, a w przypadku dyscypliny sztuki plastyczne i konserwacja dział sztuki dodatkowo portfolio dorobku</w:t>
      </w:r>
      <w:r w:rsidRPr="00A32A8F">
        <w:rPr>
          <w:spacing w:val="-3"/>
          <w:sz w:val="24"/>
          <w:szCs w:val="24"/>
        </w:rPr>
        <w:t xml:space="preserve"> </w:t>
      </w:r>
      <w:r w:rsidRPr="00A32A8F">
        <w:rPr>
          <w:sz w:val="24"/>
          <w:szCs w:val="24"/>
        </w:rPr>
        <w:t>artystycznego</w:t>
      </w:r>
      <w:r w:rsidR="00967253" w:rsidRPr="00A32A8F">
        <w:rPr>
          <w:sz w:val="24"/>
          <w:szCs w:val="24"/>
        </w:rPr>
        <w:t xml:space="preserve"> </w:t>
      </w:r>
    </w:p>
    <w:p w:rsidR="00967253" w:rsidRPr="00A32A8F" w:rsidRDefault="00967253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A32A8F">
        <w:rPr>
          <w:sz w:val="24"/>
          <w:szCs w:val="24"/>
        </w:rPr>
        <w:t>oświadczenie o wcześniejszych przewodach</w:t>
      </w:r>
      <w:r w:rsidR="00373853" w:rsidRPr="00A32A8F">
        <w:rPr>
          <w:sz w:val="24"/>
          <w:szCs w:val="24"/>
        </w:rPr>
        <w:t>/ postępowaniach doktorskich</w:t>
      </w:r>
      <w:r w:rsidRPr="00A32A8F">
        <w:rPr>
          <w:sz w:val="24"/>
          <w:szCs w:val="24"/>
        </w:rPr>
        <w:t xml:space="preserve"> w sprawie nadania stopnia doktora </w:t>
      </w:r>
      <w:r w:rsidRPr="00A32A8F">
        <w:rPr>
          <w:sz w:val="24"/>
          <w:szCs w:val="24"/>
          <w:u w:val="single"/>
        </w:rPr>
        <w:t>(załącznik nr 7)</w:t>
      </w:r>
    </w:p>
    <w:p w:rsidR="00967253" w:rsidRPr="00A32A8F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  <w:u w:val="single"/>
        </w:rPr>
      </w:pPr>
      <w:r w:rsidRPr="00A32A8F">
        <w:rPr>
          <w:sz w:val="24"/>
          <w:szCs w:val="24"/>
        </w:rPr>
        <w:t xml:space="preserve">oświadczeniem o samodzielności przygotowania rozprawy doktorskiej </w:t>
      </w:r>
      <w:r w:rsidR="00967253" w:rsidRPr="00A32A8F">
        <w:rPr>
          <w:sz w:val="24"/>
          <w:szCs w:val="24"/>
          <w:u w:val="single"/>
        </w:rPr>
        <w:t>(załącznik nr 8)</w:t>
      </w:r>
    </w:p>
    <w:p w:rsidR="00F51FBC" w:rsidRPr="00A32A8F" w:rsidRDefault="00A32A8F" w:rsidP="003738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  <w:u w:val="single"/>
        </w:rPr>
      </w:pPr>
      <w:r w:rsidRPr="00A32A8F">
        <w:rPr>
          <w:sz w:val="24"/>
          <w:szCs w:val="24"/>
        </w:rPr>
        <w:t xml:space="preserve">wymagane </w:t>
      </w:r>
      <w:r w:rsidR="00F51FBC" w:rsidRPr="00A32A8F">
        <w:rPr>
          <w:sz w:val="24"/>
          <w:szCs w:val="24"/>
        </w:rPr>
        <w:t>zezwolenia, zgody lub pozytywne opinie na przeprowadzenie badań</w:t>
      </w:r>
      <w:r w:rsidRPr="00A32A8F">
        <w:rPr>
          <w:sz w:val="24"/>
          <w:szCs w:val="24"/>
        </w:rPr>
        <w:t xml:space="preserve"> (w </w:t>
      </w:r>
      <w:r w:rsidR="00F51FBC" w:rsidRPr="00A32A8F">
        <w:rPr>
          <w:sz w:val="24"/>
          <w:szCs w:val="24"/>
        </w:rPr>
        <w:t xml:space="preserve">przypadkach wymaganych): właściwej komisji bioetycznej, właściwej komisji etycznej ds. doświadczeń na zwierzętach, na podstawie przepisów o organizmach </w:t>
      </w:r>
      <w:r w:rsidR="00F51FBC" w:rsidRPr="00A32A8F">
        <w:rPr>
          <w:sz w:val="24"/>
          <w:szCs w:val="24"/>
        </w:rPr>
        <w:lastRenderedPageBreak/>
        <w:t>genetycznie modyfikowanych, zgody wydane na badania na gatunkach chronionych lub na obszarach objętych</w:t>
      </w:r>
      <w:r w:rsidR="00F51FBC" w:rsidRPr="00A32A8F">
        <w:rPr>
          <w:spacing w:val="-1"/>
          <w:sz w:val="24"/>
          <w:szCs w:val="24"/>
        </w:rPr>
        <w:t xml:space="preserve"> </w:t>
      </w:r>
      <w:r w:rsidR="00373853" w:rsidRPr="00A32A8F">
        <w:rPr>
          <w:sz w:val="24"/>
          <w:szCs w:val="24"/>
        </w:rPr>
        <w:t>ochroną</w:t>
      </w:r>
    </w:p>
    <w:p w:rsidR="00BB476B" w:rsidRPr="00A32A8F" w:rsidRDefault="00BB476B" w:rsidP="003738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  <w:u w:val="single"/>
        </w:rPr>
      </w:pPr>
      <w:r w:rsidRPr="00A32A8F">
        <w:rPr>
          <w:sz w:val="24"/>
          <w:szCs w:val="24"/>
        </w:rPr>
        <w:t xml:space="preserve">oświadczenie o pokryciu kosztów prowadzonego postepowania w sprawie nadania stopnia doktora </w:t>
      </w:r>
      <w:r w:rsidRPr="00A32A8F">
        <w:rPr>
          <w:sz w:val="24"/>
          <w:szCs w:val="24"/>
          <w:u w:val="single"/>
        </w:rPr>
        <w:t>(załącznik nr 6)</w:t>
      </w:r>
      <w:bookmarkStart w:id="0" w:name="_GoBack"/>
      <w:bookmarkEnd w:id="0"/>
    </w:p>
    <w:sectPr w:rsidR="00BB476B" w:rsidRPr="00A3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1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439C08E8"/>
    <w:multiLevelType w:val="hybridMultilevel"/>
    <w:tmpl w:val="DA2C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BC"/>
    <w:rsid w:val="00373853"/>
    <w:rsid w:val="00487A14"/>
    <w:rsid w:val="004C5CDC"/>
    <w:rsid w:val="00967253"/>
    <w:rsid w:val="00A32A8F"/>
    <w:rsid w:val="00BB476B"/>
    <w:rsid w:val="00E466C9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1F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1F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8</cp:revision>
  <dcterms:created xsi:type="dcterms:W3CDTF">2021-07-15T05:43:00Z</dcterms:created>
  <dcterms:modified xsi:type="dcterms:W3CDTF">2021-09-27T08:40:00Z</dcterms:modified>
</cp:coreProperties>
</file>